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u w:val="none"/>
          <w:lang w:val="en-US" w:eastAsia="zh-CN"/>
        </w:rPr>
        <w:t>手术器械采购项目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u w:val="none"/>
          <w:lang w:val="en-US" w:eastAsia="zh-CN"/>
        </w:rPr>
        <w:t>调研资料</w:t>
      </w:r>
    </w:p>
    <w:p>
      <w:pPr>
        <w:jc w:val="left"/>
        <w:rPr>
          <w:rFonts w:hint="eastAsia"/>
          <w:b/>
          <w:bCs/>
          <w:sz w:val="32"/>
          <w:szCs w:val="40"/>
          <w:u w:val="single"/>
          <w:lang w:val="en-US" w:eastAsia="zh-CN"/>
        </w:rPr>
      </w:pPr>
      <w:r>
        <w:rPr>
          <w:rFonts w:hint="eastAsia"/>
          <w:b/>
          <w:bCs/>
          <w:sz w:val="32"/>
          <w:szCs w:val="40"/>
          <w:u w:val="none"/>
          <w:lang w:val="en-US" w:eastAsia="zh-CN"/>
        </w:rPr>
        <w:t>品目：</w:t>
      </w:r>
      <w:r>
        <w:rPr>
          <w:rFonts w:hint="eastAsia"/>
          <w:b/>
          <w:bCs/>
          <w:sz w:val="32"/>
          <w:szCs w:val="40"/>
          <w:u w:val="single"/>
          <w:lang w:val="en-US" w:eastAsia="zh-CN"/>
        </w:rPr>
        <w:t xml:space="preserve">                 </w:t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（需与调研公告中产品名称保持一致）</w:t>
      </w:r>
      <w:r>
        <w:rPr>
          <w:rFonts w:hint="eastAsia"/>
          <w:b/>
          <w:bCs/>
          <w:sz w:val="32"/>
          <w:szCs w:val="40"/>
          <w:u w:val="single"/>
          <w:lang w:val="en-US" w:eastAsia="zh-CN"/>
        </w:rPr>
        <w:t xml:space="preserve"> </w:t>
      </w:r>
    </w:p>
    <w:p>
      <w:pPr>
        <w:jc w:val="left"/>
        <w:rPr>
          <w:rFonts w:hint="eastAsia"/>
          <w:sz w:val="36"/>
          <w:szCs w:val="44"/>
          <w:u w:val="single"/>
          <w:lang w:val="en-US" w:eastAsia="zh-CN"/>
        </w:rPr>
      </w:pPr>
      <w:r>
        <w:rPr>
          <w:rFonts w:hint="eastAsia"/>
          <w:b/>
          <w:bCs/>
          <w:sz w:val="32"/>
          <w:szCs w:val="40"/>
          <w:u w:val="none"/>
          <w:lang w:val="en-US" w:eastAsia="zh-CN"/>
        </w:rPr>
        <w:t>品牌型号：</w:t>
      </w:r>
      <w:r>
        <w:rPr>
          <w:rFonts w:hint="eastAsia"/>
          <w:b/>
          <w:bCs/>
          <w:sz w:val="32"/>
          <w:szCs w:val="40"/>
          <w:u w:val="single"/>
          <w:lang w:val="en-US" w:eastAsia="zh-CN"/>
        </w:rPr>
        <w:t xml:space="preserve">                                           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 xml:space="preserve">1、营业执照                                   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 xml:space="preserve">2、法人授权书及被授权人身份证复印件           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3、生产厂家授权（进口产品项目需提供产品代理授权，且授权范围需包含本次采购项目内容，国产设备提供医疗器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 xml:space="preserve">械生产许可证）                               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 xml:space="preserve">4、医疗器械经营许可证或备案证                         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 xml:space="preserve">5、医疗器械注册证                                                              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 xml:space="preserve">6、四川省内用户清单  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 xml:space="preserve">7、三份以上近三年业绩合同、发票等业绩证明资料                                             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 xml:space="preserve">8、产品彩页   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 xml:space="preserve">9、报价清单                               </w:t>
      </w:r>
    </w:p>
    <w:p>
      <w:pPr>
        <w:jc w:val="center"/>
        <w:rPr>
          <w:rFonts w:hint="eastAsia" w:ascii="FangSong_GB2312" w:hAnsi="仿宋" w:eastAsia="FangSong_GB2312" w:cs="宋体"/>
          <w:bCs/>
          <w:kern w:val="0"/>
          <w:sz w:val="28"/>
          <w:szCs w:val="28"/>
          <w:highlight w:val="none"/>
        </w:rPr>
      </w:pPr>
      <w:r>
        <w:rPr>
          <w:rFonts w:hint="eastAsia" w:ascii="FangSong_GB2312" w:hAnsi="仿宋" w:eastAsia="FangSong_GB2312" w:cs="宋体"/>
          <w:bCs/>
          <w:kern w:val="0"/>
          <w:sz w:val="28"/>
          <w:szCs w:val="28"/>
          <w:highlight w:val="none"/>
          <w:lang w:eastAsia="zh-CN"/>
        </w:rPr>
        <w:t>（以上资料后附并逐页加盖公章，反馈</w:t>
      </w:r>
      <w:r>
        <w:rPr>
          <w:rFonts w:hint="eastAsia" w:ascii="FangSong_GB2312" w:hAnsi="仿宋" w:eastAsia="FangSong_GB2312" w:cs="宋体"/>
          <w:bCs/>
          <w:kern w:val="0"/>
          <w:sz w:val="28"/>
          <w:szCs w:val="28"/>
          <w:highlight w:val="none"/>
          <w:lang w:val="en-US" w:eastAsia="zh-CN"/>
        </w:rPr>
        <w:t>PDF扫描件</w:t>
      </w:r>
      <w:r>
        <w:rPr>
          <w:rFonts w:hint="eastAsia" w:ascii="FangSong_GB2312" w:hAnsi="仿宋" w:eastAsia="FangSong_GB2312" w:cs="宋体"/>
          <w:bCs/>
          <w:kern w:val="0"/>
          <w:sz w:val="28"/>
          <w:szCs w:val="28"/>
          <w:highlight w:val="none"/>
          <w:lang w:eastAsia="zh-CN"/>
        </w:rPr>
        <w:t>）</w:t>
      </w:r>
    </w:p>
    <w:p>
      <w:pPr>
        <w:jc w:val="left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singl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供应商名称（加盖公章）：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                    </w:t>
      </w:r>
    </w:p>
    <w:p>
      <w:pPr>
        <w:jc w:val="left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singl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联系人：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                                    </w:t>
      </w:r>
    </w:p>
    <w:p>
      <w:pPr>
        <w:jc w:val="left"/>
        <w:rPr>
          <w:rFonts w:hint="eastAsia" w:ascii="仿宋" w:hAnsi="仿宋" w:eastAsia="仿宋" w:cs="仿宋"/>
          <w:i/>
          <w:iCs/>
          <w:color w:val="000000"/>
          <w:kern w:val="0"/>
          <w:sz w:val="28"/>
          <w:szCs w:val="28"/>
          <w:u w:val="singl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联系电话：</w:t>
      </w:r>
      <w:r>
        <w:rPr>
          <w:rFonts w:hint="eastAsia" w:ascii="仿宋" w:hAnsi="仿宋" w:eastAsia="仿宋" w:cs="仿宋"/>
          <w:i/>
          <w:iCs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                                  </w:t>
      </w:r>
    </w:p>
    <w:p>
      <w:pPr>
        <w:jc w:val="left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singl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邮箱：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                                       </w:t>
      </w:r>
    </w:p>
    <w:p>
      <w:pPr>
        <w:jc w:val="left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singl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日期：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                                           </w:t>
      </w:r>
    </w:p>
    <w:p>
      <w:pPr>
        <w:jc w:val="left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singl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single"/>
          <w:lang w:val="en-US" w:eastAsia="zh-CN" w:bidi="ar"/>
        </w:rPr>
        <w:br w:type="page"/>
      </w:r>
    </w:p>
    <w:p>
      <w:pPr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1、营业执照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br w:type="page"/>
      </w:r>
    </w:p>
    <w:p>
      <w:pPr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2、法人授权书及被授权人身份证复印件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br w:type="page"/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生产厂家授权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（进口产品项目需提供产品代理授权，且授权范围需包含本次采购项目内容，国产设备提供医疗器械生产许可证）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br w:type="page"/>
      </w:r>
    </w:p>
    <w:p>
      <w:pPr>
        <w:jc w:val="left"/>
        <w:rPr>
          <w:rFonts w:hint="default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4、医疗器械经营许可证或备案证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br w:type="page"/>
      </w:r>
    </w:p>
    <w:p>
      <w:pPr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5、医疗器械注册证（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不属于医疗器械需提供声明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）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br w:type="page"/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6、四川省内用户清单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numPr>
          <w:ilvl w:val="0"/>
          <w:numId w:val="2"/>
        </w:numPr>
        <w:ind w:leftChars="0"/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 xml:space="preserve">三份以上近三年业绩合同、发票等业绩证明资料    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（需显示品牌型号、分项单价及质保期）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业绩1：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br w:type="page"/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业绩2：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br w:type="page"/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业绩3：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br w:type="page"/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其他业绩资料：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br w:type="page"/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8、产品彩页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br w:type="page"/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9、报价清单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208A2C"/>
    <w:multiLevelType w:val="singleLevel"/>
    <w:tmpl w:val="F2208A2C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39802309"/>
    <w:multiLevelType w:val="singleLevel"/>
    <w:tmpl w:val="39802309"/>
    <w:lvl w:ilvl="0" w:tentative="0">
      <w:start w:val="7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zYmI0ZDE2NmU1NTU0MTQ4MjQxNjlkNDkwZmRlMGUifQ=="/>
  </w:docVars>
  <w:rsids>
    <w:rsidRoot w:val="37C50DB5"/>
    <w:rsid w:val="011B4CB1"/>
    <w:rsid w:val="01D16AE1"/>
    <w:rsid w:val="02396DBB"/>
    <w:rsid w:val="02867E41"/>
    <w:rsid w:val="04697A1A"/>
    <w:rsid w:val="05EE0DF8"/>
    <w:rsid w:val="07A56FBB"/>
    <w:rsid w:val="08485B98"/>
    <w:rsid w:val="084E4684"/>
    <w:rsid w:val="0A8D3D36"/>
    <w:rsid w:val="0AE456FA"/>
    <w:rsid w:val="0B380146"/>
    <w:rsid w:val="0E305F2A"/>
    <w:rsid w:val="106F784E"/>
    <w:rsid w:val="11DB5CF8"/>
    <w:rsid w:val="15500336"/>
    <w:rsid w:val="16094BB9"/>
    <w:rsid w:val="199E2C34"/>
    <w:rsid w:val="19F811CC"/>
    <w:rsid w:val="1BAA4748"/>
    <w:rsid w:val="1C802D74"/>
    <w:rsid w:val="1DB573D4"/>
    <w:rsid w:val="1F521328"/>
    <w:rsid w:val="202C6073"/>
    <w:rsid w:val="21463165"/>
    <w:rsid w:val="21CA5B44"/>
    <w:rsid w:val="220D77DF"/>
    <w:rsid w:val="226C2F11"/>
    <w:rsid w:val="26CF59AB"/>
    <w:rsid w:val="2796793A"/>
    <w:rsid w:val="29B03A72"/>
    <w:rsid w:val="2C306F54"/>
    <w:rsid w:val="2F0B77BF"/>
    <w:rsid w:val="32621481"/>
    <w:rsid w:val="33153109"/>
    <w:rsid w:val="35BF4E3C"/>
    <w:rsid w:val="36B74B2C"/>
    <w:rsid w:val="3786679F"/>
    <w:rsid w:val="37C50DB5"/>
    <w:rsid w:val="397F0B6A"/>
    <w:rsid w:val="3A2D05C6"/>
    <w:rsid w:val="3A2F444D"/>
    <w:rsid w:val="3B1B48C3"/>
    <w:rsid w:val="3F8C07CC"/>
    <w:rsid w:val="40F9187E"/>
    <w:rsid w:val="42386DE6"/>
    <w:rsid w:val="43FE7511"/>
    <w:rsid w:val="440F6F8F"/>
    <w:rsid w:val="461503FD"/>
    <w:rsid w:val="47C572D2"/>
    <w:rsid w:val="4A120A77"/>
    <w:rsid w:val="4AFC73DF"/>
    <w:rsid w:val="4BE96317"/>
    <w:rsid w:val="4D5644C9"/>
    <w:rsid w:val="4E593C28"/>
    <w:rsid w:val="4F5F23A8"/>
    <w:rsid w:val="4FE92D8A"/>
    <w:rsid w:val="51031C29"/>
    <w:rsid w:val="568B06F7"/>
    <w:rsid w:val="57E04A72"/>
    <w:rsid w:val="597402F8"/>
    <w:rsid w:val="5A4E69E7"/>
    <w:rsid w:val="5AA4622B"/>
    <w:rsid w:val="5AE7466F"/>
    <w:rsid w:val="5B16055D"/>
    <w:rsid w:val="5C72350E"/>
    <w:rsid w:val="5D6C0C42"/>
    <w:rsid w:val="5DB472B6"/>
    <w:rsid w:val="61313C0A"/>
    <w:rsid w:val="64DD3DBD"/>
    <w:rsid w:val="65930F2A"/>
    <w:rsid w:val="65F57A12"/>
    <w:rsid w:val="68606224"/>
    <w:rsid w:val="6B064398"/>
    <w:rsid w:val="6CCB5899"/>
    <w:rsid w:val="6CF83418"/>
    <w:rsid w:val="6D074D1B"/>
    <w:rsid w:val="6D2C5672"/>
    <w:rsid w:val="70FA10C2"/>
    <w:rsid w:val="726C0924"/>
    <w:rsid w:val="770976EA"/>
    <w:rsid w:val="7762105D"/>
    <w:rsid w:val="7A6B6470"/>
    <w:rsid w:val="7FBB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 w:firstLine="420" w:firstLineChars="100"/>
      <w:jc w:val="both"/>
    </w:pPr>
    <w:rPr>
      <w:rFonts w:hint="default" w:ascii="Times New Roman" w:hAnsi="Times New Roman" w:eastAsia="宋体" w:cs="Times New Roman"/>
      <w:kern w:val="2"/>
      <w:sz w:val="24"/>
      <w:szCs w:val="24"/>
      <w:lang w:val="en-US" w:eastAsia="zh-CN" w:bidi="ar"/>
    </w:rPr>
  </w:style>
  <w:style w:type="paragraph" w:styleId="3">
    <w:name w:val="Body Text"/>
    <w:basedOn w:val="1"/>
    <w:next w:val="1"/>
    <w:unhideWhenUsed/>
    <w:qFormat/>
    <w:uiPriority w:val="99"/>
    <w:pPr>
      <w:autoSpaceDE/>
      <w:autoSpaceDN/>
      <w:adjustRightInd/>
      <w:spacing w:after="120"/>
      <w:jc w:val="both"/>
    </w:pPr>
    <w:rPr>
      <w:rFonts w:ascii="Calibri" w:hAnsi="Calibri" w:eastAsia="宋体" w:cs="Times New Roman"/>
      <w:kern w:val="2"/>
      <w:sz w:val="21"/>
      <w:szCs w:val="24"/>
    </w:rPr>
  </w:style>
  <w:style w:type="paragraph" w:styleId="4">
    <w:name w:val="annotation text"/>
    <w:basedOn w:val="1"/>
    <w:qFormat/>
    <w:uiPriority w:val="0"/>
    <w:pPr>
      <w:jc w:val="left"/>
    </w:pPr>
    <w:rPr>
      <w:rFonts w:ascii="Times New Roman" w:hAnsi="Times New Roman" w:eastAsia="仿宋"/>
      <w:sz w:val="52"/>
      <w:szCs w:val="32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433</Words>
  <Characters>435</Characters>
  <Lines>0</Lines>
  <Paragraphs>0</Paragraphs>
  <TotalTime>1</TotalTime>
  <ScaleCrop>false</ScaleCrop>
  <LinksUpToDate>false</LinksUpToDate>
  <CharactersWithSpaces>987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2021-09-17T01:03:00Z</dcterms:created>
  <dc:creator>花隐丶</dc:creator>
  <cp:lastModifiedBy>大窝凼凼长</cp:lastModifiedBy>
  <cp:lastPrinted>2021-09-17T01:33:00Z</cp:lastPrinted>
  <dcterms:modified xsi:type="dcterms:W3CDTF">2023-03-16T08:19:52Z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BC2AF15761D046469CC647932E7BA3DD</vt:lpwstr>
  </property>
</Properties>
</file>