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2E1C9">
      <w:pPr>
        <w:jc w:val="center"/>
        <w:rPr>
          <w:rFonts w:hint="default" w:eastAsiaTheme="minor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广汉市人民医院</w:t>
      </w:r>
    </w:p>
    <w:p w14:paraId="58489F34">
      <w:pPr>
        <w:jc w:val="center"/>
        <w:rPr>
          <w:rFonts w:hint="eastAsia" w:eastAsiaTheme="minor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</w:rPr>
        <w:t>新媒体短视频、科普视频制作服务</w:t>
      </w: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项目流标公告</w:t>
      </w:r>
    </w:p>
    <w:p w14:paraId="339DAA17">
      <w:pPr>
        <w:rPr>
          <w:color w:val="auto"/>
          <w:sz w:val="32"/>
          <w:szCs w:val="32"/>
        </w:rPr>
      </w:pPr>
    </w:p>
    <w:p w14:paraId="54D7311F">
      <w:pPr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一、项目编号</w:t>
      </w:r>
    </w:p>
    <w:p w14:paraId="36D2AB56">
      <w:pPr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CDYWD2026070701</w:t>
      </w:r>
    </w:p>
    <w:p w14:paraId="08B95D20">
      <w:pPr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二、项目名称</w:t>
      </w:r>
    </w:p>
    <w:p w14:paraId="602272FB"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32"/>
          <w:szCs w:val="32"/>
          <w:lang w:val="en-US" w:eastAsia="zh-CN" w:bidi="ar-SA"/>
        </w:rPr>
        <w:t>新媒体短视频、科普视频制作服务</w:t>
      </w:r>
    </w:p>
    <w:p w14:paraId="02FEED30">
      <w:pPr>
        <w:rPr>
          <w:rFonts w:hint="default" w:eastAsiaTheme="minor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三、项目情况</w:t>
      </w:r>
    </w:p>
    <w:p w14:paraId="55D4B57F">
      <w:pPr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截止递交响应文件时间，到场递交文件供应商不足三家，故本项目流标。</w:t>
      </w:r>
    </w:p>
    <w:p w14:paraId="16948B62">
      <w:pPr>
        <w:rPr>
          <w:color w:val="auto"/>
          <w:sz w:val="32"/>
          <w:szCs w:val="32"/>
        </w:rPr>
      </w:pPr>
      <w:bookmarkStart w:id="0" w:name="_GoBack"/>
      <w:bookmarkEnd w:id="0"/>
    </w:p>
    <w:p w14:paraId="546C00C3">
      <w:pPr>
        <w:rPr>
          <w:color w:val="auto"/>
          <w:sz w:val="32"/>
          <w:szCs w:val="32"/>
        </w:rPr>
      </w:pPr>
    </w:p>
    <w:p w14:paraId="19D5BFC5">
      <w:r>
        <w:rPr>
          <w:color w:val="auto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A3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2026-07-28T08:02:07Z</dcterms:created>
  <dc:creator>Miao.L</dc:creator>
  <cp:lastModifiedBy>缪龄</cp:lastModifiedBy>
  <dcterms:modified xsi:type="dcterms:W3CDTF">2026-07-28T08:02:38Z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eyJoZGlkIjoiMmQ3NDdkOTIzMzgzMGRlYzNiMjQyY2NmMDMzODkwMzUiLCJ1c2VySWQiOiIxNTY5MTA2NjM4In0=</vt:lpwstr>
  </property>
  <property fmtid="{D5CDD505-2E9C-101B-9397-08002B2CF9AE}" pid="4" name="ICV">
    <vt:lpwstr>2E886D67AFC74812ABB95184016ABFD3_12</vt:lpwstr>
  </property>
</Properties>
</file>